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3" w:rsidRPr="00756A4E" w:rsidRDefault="00535630" w:rsidP="00EB33D5">
      <w:pPr>
        <w:ind w:left="2124" w:firstLine="708"/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</wp:posOffset>
            </wp:positionV>
            <wp:extent cx="2070100" cy="2858135"/>
            <wp:effectExtent l="0" t="0" r="6350" b="0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ig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7C5545" w:rsidRPr="00756A4E">
        <w:t>Navn:</w:t>
      </w:r>
      <w:r w:rsidR="00C62C99">
        <w:t xml:space="preserve"> Ida Sonflå</w:t>
      </w:r>
      <w:r w:rsidR="00EB33D5">
        <w:br/>
      </w:r>
      <w:r w:rsidR="00EB33D5">
        <w:tab/>
      </w:r>
      <w:r w:rsidR="00EB33D5">
        <w:tab/>
      </w:r>
      <w:r w:rsidR="00EB33D5">
        <w:tab/>
      </w:r>
      <w:r w:rsidR="007C5545" w:rsidRPr="00756A4E">
        <w:t>født:</w:t>
      </w:r>
      <w:r w:rsidR="00EB33D5">
        <w:t xml:space="preserve"> 11. juli 19</w:t>
      </w:r>
      <w:r w:rsidR="00C62C99">
        <w:t>95</w:t>
      </w:r>
    </w:p>
    <w:p w:rsidR="00756A4E" w:rsidRPr="00756A4E" w:rsidRDefault="007C5545" w:rsidP="00EB33D5">
      <w:pPr>
        <w:ind w:left="4956"/>
      </w:pPr>
      <w:r w:rsidRPr="00756A4E">
        <w:t>Favoritt skirenn:</w:t>
      </w:r>
      <w:r w:rsidR="00141818">
        <w:t xml:space="preserve"> </w:t>
      </w:r>
      <w:r w:rsidR="004F251B">
        <w:t>Fjälltopploppet</w:t>
      </w:r>
      <w:r w:rsidRPr="00756A4E">
        <w:br/>
        <w:t>Favoritt plass å gå på ski:</w:t>
      </w:r>
      <w:r w:rsidR="00E72446">
        <w:t xml:space="preserve"> Grova</w:t>
      </w:r>
      <w:r w:rsidRPr="00756A4E">
        <w:br/>
        <w:t>Favoritt stilart:</w:t>
      </w:r>
      <w:r w:rsidR="00C62C99">
        <w:t xml:space="preserve"> skate</w:t>
      </w:r>
      <w:r w:rsidRPr="00756A4E">
        <w:br/>
        <w:t>Beste skiopplevelse:</w:t>
      </w:r>
      <w:r w:rsidR="00E72446">
        <w:t xml:space="preserve"> </w:t>
      </w:r>
      <w:r w:rsidR="004F251B">
        <w:t>NC på Lygna 2012</w:t>
      </w:r>
      <w:r w:rsidR="009737DD">
        <w:t>/The American Birkie</w:t>
      </w:r>
      <w:bookmarkStart w:id="0" w:name="_GoBack"/>
      <w:bookmarkEnd w:id="0"/>
      <w:r w:rsidRPr="00756A4E">
        <w:br/>
        <w:t>Beste økt:</w:t>
      </w:r>
      <w:r w:rsidR="00E72446">
        <w:t xml:space="preserve"> </w:t>
      </w:r>
      <w:r w:rsidR="00EB33D5">
        <w:t>Langtur skate, bra føre og finvær</w:t>
      </w:r>
      <w:r w:rsidRPr="00756A4E">
        <w:br/>
        <w:t>Favoritt intervall:</w:t>
      </w:r>
      <w:r w:rsidR="00E72446">
        <w:t xml:space="preserve"> kryssintervall elghufs</w:t>
      </w:r>
      <w:r w:rsidR="00756A4E" w:rsidRPr="00756A4E">
        <w:br/>
        <w:t>Verste intervall:</w:t>
      </w:r>
      <w:r w:rsidR="00E72446">
        <w:t xml:space="preserve"> terskel RS skate</w:t>
      </w:r>
      <w:r w:rsidRPr="00756A4E">
        <w:br/>
        <w:t>Sterkeste side:</w:t>
      </w:r>
      <w:r w:rsidR="00E72446">
        <w:t xml:space="preserve"> </w:t>
      </w:r>
      <w:r w:rsidR="006349F7">
        <w:t>motbakker</w:t>
      </w:r>
    </w:p>
    <w:p w:rsidR="00756A4E" w:rsidRPr="00756A4E" w:rsidRDefault="007C5545" w:rsidP="00EB33D5">
      <w:pPr>
        <w:ind w:left="4956"/>
        <w:rPr>
          <w:rFonts w:cs="Arial"/>
          <w:szCs w:val="20"/>
          <w:shd w:val="clear" w:color="auto" w:fill="F4F4F4"/>
        </w:rPr>
      </w:pPr>
      <w:r w:rsidRPr="00756A4E">
        <w:br/>
      </w:r>
      <w:r w:rsidRPr="00756A4E">
        <w:rPr>
          <w:rFonts w:cs="Arial"/>
          <w:szCs w:val="20"/>
          <w:shd w:val="clear" w:color="auto" w:fill="F4F4F4"/>
        </w:rPr>
        <w:t>Du må dra nesten alene på vinterens viktigste skirenn og kan ta med en person, hvem blir det</w:t>
      </w:r>
      <w:r w:rsidR="00756A4E" w:rsidRPr="00756A4E">
        <w:rPr>
          <w:rFonts w:cs="Arial"/>
          <w:szCs w:val="20"/>
          <w:shd w:val="clear" w:color="auto" w:fill="F4F4F4"/>
        </w:rPr>
        <w:t>:</w:t>
      </w:r>
      <w:r w:rsidR="00E72446">
        <w:rPr>
          <w:rFonts w:cs="Arial"/>
          <w:szCs w:val="20"/>
          <w:shd w:val="clear" w:color="auto" w:fill="F4F4F4"/>
        </w:rPr>
        <w:t xml:space="preserve"> PØT</w: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EB33D5" w:rsidP="007C5545">
      <w:pPr>
        <w:ind w:left="4248"/>
        <w:rPr>
          <w:rFonts w:cs="Arial"/>
          <w:szCs w:val="20"/>
          <w:shd w:val="clear" w:color="auto" w:fill="F4F4F4"/>
        </w:rPr>
      </w:pPr>
      <w:r>
        <w:rPr>
          <w:rFonts w:cs="Arial"/>
          <w:noProof/>
          <w:shd w:val="clear" w:color="auto" w:fill="F4F4F4"/>
          <w:lang w:eastAsia="nb-NO"/>
        </w:rPr>
        <w:drawing>
          <wp:anchor distT="0" distB="0" distL="114300" distR="114300" simplePos="0" relativeHeight="251663360" behindDoc="1" locked="0" layoutInCell="1" allowOverlap="1" wp14:anchorId="25005FE9" wp14:editId="1A6C2A30">
            <wp:simplePos x="0" y="0"/>
            <wp:positionH relativeFrom="column">
              <wp:posOffset>-175464</wp:posOffset>
            </wp:positionH>
            <wp:positionV relativeFrom="paragraph">
              <wp:posOffset>178903</wp:posOffset>
            </wp:positionV>
            <wp:extent cx="2992755" cy="4505960"/>
            <wp:effectExtent l="0" t="0" r="0" b="8890"/>
            <wp:wrapTight wrapText="bothSides">
              <wp:wrapPolygon edited="0">
                <wp:start x="0" y="0"/>
                <wp:lineTo x="0" y="21551"/>
                <wp:lineTo x="21449" y="21551"/>
                <wp:lineTo x="2144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-2-9 WI Nordic Meet-0573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4E" w:rsidRPr="00EB33D5" w:rsidRDefault="00756A4E" w:rsidP="00EB33D5">
      <w:pPr>
        <w:ind w:left="4956"/>
        <w:rPr>
          <w:rFonts w:cs="Arial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strekk: </w:t>
      </w:r>
      <w:r w:rsidR="00E72446">
        <w:rPr>
          <w:rFonts w:cs="Arial"/>
          <w:shd w:val="clear" w:color="auto" w:fill="F4F4F4"/>
        </w:rPr>
        <w:t>forkjølelse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C62C99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E72446">
        <w:rPr>
          <w:rFonts w:cs="Arial"/>
          <w:shd w:val="clear" w:color="auto" w:fill="F4F4F4"/>
        </w:rPr>
        <w:t>alpint</w:t>
      </w:r>
      <w:r w:rsidR="00EB33D5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C62C99">
        <w:rPr>
          <w:rFonts w:cs="Arial"/>
          <w:shd w:val="clear" w:color="auto" w:fill="F4F4F4"/>
        </w:rPr>
        <w:t>skøyting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E72446">
        <w:rPr>
          <w:rFonts w:cs="Arial"/>
          <w:shd w:val="clear" w:color="auto" w:fill="F4F4F4"/>
        </w:rPr>
        <w:t>feste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E72446">
        <w:rPr>
          <w:rFonts w:cs="Arial"/>
          <w:shd w:val="clear" w:color="auto" w:fill="F4F4F4"/>
        </w:rPr>
        <w:t>kebab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C62C99">
        <w:rPr>
          <w:rFonts w:ascii="Arial" w:hAnsi="Arial" w:cs="Arial"/>
          <w:sz w:val="20"/>
          <w:szCs w:val="20"/>
          <w:shd w:val="clear" w:color="auto" w:fill="F4F4F4"/>
        </w:rPr>
        <w:t>orientering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141818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ascii="Arial" w:hAnsi="Arial" w:cs="Arial"/>
          <w:sz w:val="20"/>
          <w:szCs w:val="20"/>
          <w:shd w:val="clear" w:color="auto" w:fill="F4F4F4"/>
        </w:rPr>
        <w:t>Motto:</w:t>
      </w:r>
      <w:r w:rsidR="00141818">
        <w:rPr>
          <w:rFonts w:ascii="Arial" w:hAnsi="Arial" w:cs="Arial"/>
          <w:sz w:val="20"/>
          <w:szCs w:val="20"/>
          <w:shd w:val="clear" w:color="auto" w:fill="F4F4F4"/>
        </w:rPr>
        <w:t xml:space="preserve"> «If you fail to prepare, you’re preparing to fail.»</w:t>
      </w:r>
    </w:p>
    <w:p w:rsidR="007C5545" w:rsidRDefault="007C5545" w:rsidP="00756A4E">
      <w:pPr>
        <w:ind w:left="4956"/>
      </w:pPr>
      <w:r w:rsidRPr="007C5545">
        <w:br/>
      </w:r>
      <w:r>
        <w:br/>
      </w:r>
      <w:r>
        <w:br/>
      </w:r>
    </w:p>
    <w:sectPr w:rsidR="007C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5"/>
    <w:rsid w:val="000E7C13"/>
    <w:rsid w:val="00141818"/>
    <w:rsid w:val="00145060"/>
    <w:rsid w:val="0023615B"/>
    <w:rsid w:val="004F251B"/>
    <w:rsid w:val="00535630"/>
    <w:rsid w:val="006349F7"/>
    <w:rsid w:val="0069549C"/>
    <w:rsid w:val="00756A4E"/>
    <w:rsid w:val="007C5545"/>
    <w:rsid w:val="009737DD"/>
    <w:rsid w:val="00C62C99"/>
    <w:rsid w:val="00E72446"/>
    <w:rsid w:val="00E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0921-B4C2-4448-9CD3-1BC68AE1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23B2-7F1C-44E3-BD3C-2069E40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Ida Haugan Sonflå</cp:lastModifiedBy>
  <cp:revision>10</cp:revision>
  <dcterms:created xsi:type="dcterms:W3CDTF">2013-11-11T09:50:00Z</dcterms:created>
  <dcterms:modified xsi:type="dcterms:W3CDTF">2013-11-14T21:00:00Z</dcterms:modified>
</cp:coreProperties>
</file>